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6494" w14:textId="77777777" w:rsidR="007B11D8" w:rsidRDefault="007B11D8" w:rsidP="007B11D8">
      <w:pPr>
        <w:jc w:val="center"/>
        <w:rPr>
          <w:b/>
          <w:bCs/>
          <w:sz w:val="28"/>
          <w:szCs w:val="28"/>
        </w:rPr>
      </w:pPr>
      <w:r w:rsidRPr="007B11D8">
        <w:rPr>
          <w:b/>
          <w:bCs/>
          <w:sz w:val="28"/>
          <w:szCs w:val="28"/>
        </w:rPr>
        <w:t>ZASADY OCENIANIA Z JĘZYKA ANGIELSKIEGO</w:t>
      </w:r>
    </w:p>
    <w:p w14:paraId="48CCAACB" w14:textId="16990250" w:rsidR="007B11D8" w:rsidRPr="007B11D8" w:rsidRDefault="007B11D8" w:rsidP="007B11D8">
      <w:pPr>
        <w:jc w:val="center"/>
        <w:rPr>
          <w:b/>
          <w:bCs/>
          <w:sz w:val="28"/>
          <w:szCs w:val="28"/>
        </w:rPr>
      </w:pPr>
      <w:r w:rsidRPr="007B11D8">
        <w:rPr>
          <w:b/>
          <w:bCs/>
          <w:sz w:val="28"/>
          <w:szCs w:val="28"/>
        </w:rPr>
        <w:t>W</w:t>
      </w:r>
      <w:r w:rsidR="00DB1C60">
        <w:rPr>
          <w:b/>
          <w:bCs/>
          <w:sz w:val="28"/>
          <w:szCs w:val="28"/>
        </w:rPr>
        <w:t xml:space="preserve"> KLASACH</w:t>
      </w:r>
      <w:r w:rsidRPr="007B11D8">
        <w:rPr>
          <w:b/>
          <w:bCs/>
          <w:sz w:val="28"/>
          <w:szCs w:val="28"/>
        </w:rPr>
        <w:t xml:space="preserve"> SZKO</w:t>
      </w:r>
      <w:r w:rsidR="00DB1C60">
        <w:rPr>
          <w:b/>
          <w:bCs/>
          <w:sz w:val="28"/>
          <w:szCs w:val="28"/>
        </w:rPr>
        <w:t xml:space="preserve">ŁY </w:t>
      </w:r>
      <w:r w:rsidRPr="007B11D8">
        <w:rPr>
          <w:b/>
          <w:bCs/>
          <w:sz w:val="28"/>
          <w:szCs w:val="28"/>
        </w:rPr>
        <w:t>BRANŻOWEJ I STOPNIA</w:t>
      </w:r>
    </w:p>
    <w:p w14:paraId="7F01EF03" w14:textId="77777777" w:rsidR="007B11D8" w:rsidRDefault="007B11D8"/>
    <w:p w14:paraId="5EFF0EF1" w14:textId="77777777" w:rsidR="007B11D8" w:rsidRPr="007B11D8" w:rsidRDefault="007B11D8">
      <w:pPr>
        <w:rPr>
          <w:b/>
          <w:bCs/>
        </w:rPr>
      </w:pPr>
      <w:r w:rsidRPr="007B11D8">
        <w:rPr>
          <w:b/>
          <w:bCs/>
        </w:rPr>
        <w:t xml:space="preserve"> I. Zasady ogólne </w:t>
      </w:r>
    </w:p>
    <w:p w14:paraId="15ABEC90" w14:textId="77777777" w:rsidR="007B11D8" w:rsidRDefault="007B11D8">
      <w:r>
        <w:t xml:space="preserve">1. Przedmiotowe Zasady Oceniania (PZO) są zgodne z Wewnątrzszkolnym Ocenianiem (WO), które stanowi załącznik do Statutu Szkoły. </w:t>
      </w:r>
    </w:p>
    <w:p w14:paraId="15E205B5" w14:textId="77777777" w:rsidR="007B11D8" w:rsidRDefault="007B11D8">
      <w:r>
        <w:t xml:space="preserve">2.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 </w:t>
      </w:r>
    </w:p>
    <w:p w14:paraId="2BC39D8D" w14:textId="77777777" w:rsidR="007B11D8" w:rsidRDefault="007B11D8">
      <w:r>
        <w:t xml:space="preserve">3. Ocenianiu podlegają osiągnięcia edukacyjne ucznia, tj. stan wiedzy i umiejętności uczniów oraz postępy czynione przez ucznia. </w:t>
      </w:r>
    </w:p>
    <w:p w14:paraId="6AE0FA3A" w14:textId="77777777" w:rsidR="007B11D8" w:rsidRDefault="007B11D8">
      <w:r>
        <w:t>4. O zakresie wymagań edukacyjnych, kryteriach i sposobach oceniania oraz trybie poprawiania oceny oraz uzyskania oceny wyższej niż proponowana nauczyciel informuje uczniów na pierwszej lekcji języka angielskiego.</w:t>
      </w:r>
    </w:p>
    <w:p w14:paraId="2F0E18E0" w14:textId="77777777" w:rsidR="007B11D8" w:rsidRDefault="007B11D8">
      <w:r>
        <w:t xml:space="preserve"> 5. Wymagania edukacyjne są dostosowane do indywidualnych potrzeb rozwojowych i edukacyjnych oraz możliwości psychofizycznych ucznia (m.in. na podstawie orzeczeń, opinii ppp oraz w wyniku rozpoznania indywidualnych potrzeb przez pracowników placówki). </w:t>
      </w:r>
    </w:p>
    <w:p w14:paraId="01E67E0C" w14:textId="5D3E01D2" w:rsidR="007B11D8" w:rsidRDefault="007B11D8">
      <w:r>
        <w:t>6. Główną funkcją oceniania bieżącego jest monitorowanie pracy ucznia i przekazywanie jemu i jego opiekunowi informacji o osiągnięciach edukacyjnych pomagających w uczeniu się.                         Ocenianie bieżące ma za zadanie umożliwić:                                                                                                         a) informowanie ucznia, rodzica i nauczyciela o poziomie osiągnięć edukacyjnych oraz postępach ucznia,                                                                                                                                                                       b) udzielanie uczniowi pomocy w nauce poprzez przekazanie mu informacji o tym, co zrobił dobrze i jak powinien się dalej uczyć</w:t>
      </w:r>
      <w:r w:rsidR="004E3B36">
        <w:t>,</w:t>
      </w:r>
      <w:r>
        <w:t xml:space="preserve">                                                                                                                                        c) wskazywanie uczniowi mocnych (uzdolnień) i słabych stron, a przede wszystkim sposobów pracy nad nimi,                                                                                                                                                                       d) planowanie rozwoju ucznia, rozwijania jego uzdolnień, pokonywania ewentualnych trudności,               e) motywowanie ucznia do dalszych postępów w nauce. </w:t>
      </w:r>
    </w:p>
    <w:p w14:paraId="3F642A46" w14:textId="77777777" w:rsidR="007B11D8" w:rsidRDefault="007B11D8">
      <w:r>
        <w:t xml:space="preserve">7. Wszystkie oceny są dla ucznia i jego rodziców jawne, a sprawdzone i ocenione pisemne prace ucznia są udostępniane na terenie szkoły. </w:t>
      </w:r>
    </w:p>
    <w:p w14:paraId="76A720CD" w14:textId="77777777" w:rsidR="007B11D8" w:rsidRDefault="007B11D8">
      <w:r w:rsidRPr="007B11D8">
        <w:rPr>
          <w:b/>
          <w:bCs/>
        </w:rPr>
        <w:t>II. Sposoby sprawdzania osiągnięć edukacyjnych</w:t>
      </w:r>
      <w:r>
        <w:t xml:space="preserve"> </w:t>
      </w:r>
    </w:p>
    <w:p w14:paraId="611FD9ED" w14:textId="77777777" w:rsidR="007B11D8" w:rsidRDefault="007B11D8">
      <w:r>
        <w:t>1. Uczeń ma obowiązek prowadzić zeszyt przedmiotowy oraz wszystkie pomoce dydaktyczne wskazane przez nauczyciela uczącego (np. podręcznik, ćwiczenia itp)</w:t>
      </w:r>
    </w:p>
    <w:p w14:paraId="5AFF96B9" w14:textId="4ABD6B69" w:rsidR="007B11D8" w:rsidRDefault="007B11D8">
      <w:r>
        <w:t xml:space="preserve"> 2. Uczeń ma prawo do 1 np w semestrze (przy 1 godz. w tygodniu) oraz 2 np (przy 2 lub więcej godzinach w tygodniu). Nieprzygotowanie zgłaszane jest przed lekcją w sposób wskazany przez nauczyciela. Kwestia ewentualnego braku zadani</w:t>
      </w:r>
      <w:r w:rsidR="004E3B36">
        <w:t>a</w:t>
      </w:r>
      <w:r>
        <w:t xml:space="preserve"> (bz) należy do indywidualnej decyzji nauczyciela </w:t>
      </w:r>
    </w:p>
    <w:p w14:paraId="0D3F6894" w14:textId="77777777" w:rsidR="007B11D8" w:rsidRDefault="007B11D8">
      <w:r>
        <w:lastRenderedPageBreak/>
        <w:t xml:space="preserve">3. Sprawdzian, czyli praca pisemna obejmująca większy zakres materiału leksykalnego i/lub gramatycznego), musi być zapowiedziany z co najmniej tygodniowym wyprzedzeniem i potwierdzony wpisem w dzienniku. Nauczyciel powinien poinformować uczniów o formie sprawdzianu oraz określić zakres materiału i ewentualnie podać zadania przykładowe. Przed każdym sprawdzianem wskazana jest lekcja powtórzeniowa w celu utrwalenia materiału oraz sprawdzeniu, czy są jeszcze treści, które należy powtórzyć i utrwalić. W przypadku zapowiedzianej formy sprawdzania wiadomości nie można skorzystać z prawa do np. </w:t>
      </w:r>
    </w:p>
    <w:p w14:paraId="726AE4AF" w14:textId="77777777" w:rsidR="007B11D8" w:rsidRDefault="007B11D8">
      <w:r>
        <w:t xml:space="preserve">4. Aby otrzymać ocenę pozytywną z prac pisemnych należy uzyskać 40% przewidzianych punktów. </w:t>
      </w:r>
    </w:p>
    <w:p w14:paraId="267D847D" w14:textId="77777777" w:rsidR="007B11D8" w:rsidRDefault="007B11D8">
      <w:r>
        <w:t>5. Uczeń ma prawo poprawić ocenę z pracy pisemnej w terminie ustalonym z nauczycielem.</w:t>
      </w:r>
    </w:p>
    <w:p w14:paraId="01A8F0B7" w14:textId="77777777" w:rsidR="007B11D8" w:rsidRDefault="007B11D8">
      <w:r>
        <w:t xml:space="preserve"> 6. Uczeń przyłapany na próbie oszustwa (ściągania) otrzymuje ocenę niedostateczną.</w:t>
      </w:r>
    </w:p>
    <w:p w14:paraId="0389A350" w14:textId="77777777" w:rsidR="007B11D8" w:rsidRDefault="007B11D8">
      <w:r>
        <w:t xml:space="preserve"> 7. Nieusprawiedliwiona nieobecność na sprawdzianie lub zapowiedzianej kartkówce oznacza utratę pierwszego terminu. Uczeń może napisać pracę w terminie poprawkowym w terminie ustalonym przez nauczyciela. </w:t>
      </w:r>
    </w:p>
    <w:p w14:paraId="1C7983A3" w14:textId="77777777" w:rsidR="007B11D8" w:rsidRDefault="007B11D8">
      <w:r>
        <w:t xml:space="preserve">8. Aby otrzymać ocenę pozytywną śródroczną lub końcoworoczną należy mieć zaliczone minimum 50% prac pisemnych. </w:t>
      </w:r>
    </w:p>
    <w:p w14:paraId="4C096A5D" w14:textId="77777777" w:rsidR="007B11D8" w:rsidRDefault="007B11D8">
      <w:r>
        <w:t xml:space="preserve">9. Uczeń nieobecny na zajęciach ma obowiązek uzupełnić i opanować zrealizowany materiał oraz przygotować się do kolejnych zajęć. </w:t>
      </w:r>
    </w:p>
    <w:p w14:paraId="2BD779BA" w14:textId="77777777" w:rsidR="007B11D8" w:rsidRDefault="007B11D8">
      <w:r>
        <w:t>10. Uczeń jest oceniany za: sprawdziany, kartkówki, zadania domowe, odpowiedzi ustne, prace długoterminowe (np. projekty), ćwiczenia z odsłuchu, aktywność oraz udział w konkursach i olimpiadach przedmiotowych</w:t>
      </w:r>
    </w:p>
    <w:p w14:paraId="18CBEB62" w14:textId="77777777" w:rsidR="007B11D8" w:rsidRDefault="007B11D8">
      <w:r>
        <w:t xml:space="preserve"> 11. Uczeń, który opuścił więcej niż 50% lekcji może być  nieklasyfikowany z przedmiotu. W uzasadnionych przypadkach Rada Pedagogiczna może wyrazić zgodę na egzamin klasyfikacyjny. </w:t>
      </w:r>
    </w:p>
    <w:p w14:paraId="7DE4EAAD" w14:textId="05D4BE85" w:rsidR="007B11D8" w:rsidRDefault="007B11D8">
      <w:r>
        <w:t>12.  W przypadku realizacji przez klasę nauczania zdalnego bądź hybrydowego nauczyciel ustala dodatkowe zasady współpracy (platformę komunikacji, narzędzia, sposób kontroli postepów itp)</w:t>
      </w:r>
    </w:p>
    <w:p w14:paraId="4D9D9882" w14:textId="2295AC4A" w:rsidR="00DB1C60" w:rsidRPr="004E3B36" w:rsidRDefault="00DB1C60">
      <w:pPr>
        <w:rPr>
          <w:b/>
          <w:bCs/>
        </w:rPr>
      </w:pPr>
      <w:r w:rsidRPr="004E3B36">
        <w:rPr>
          <w:b/>
          <w:bCs/>
        </w:rPr>
        <w:t>III. Kryteria oceniania</w:t>
      </w:r>
    </w:p>
    <w:tbl>
      <w:tblPr>
        <w:tblW w:w="107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946"/>
      </w:tblGrid>
      <w:tr w:rsidR="00DB1C60" w14:paraId="4379EBFB" w14:textId="77777777" w:rsidTr="00DB1C60">
        <w:trPr>
          <w:trHeight w:val="7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314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zasady oceniania</w:t>
            </w:r>
          </w:p>
          <w:p w14:paraId="27CC1145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ABF5716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CAB8" w14:textId="77777777" w:rsidR="00DB1C60" w:rsidRDefault="00DB1C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Język angielski</w:t>
            </w:r>
          </w:p>
        </w:tc>
      </w:tr>
      <w:tr w:rsidR="00DB1C60" w14:paraId="455F5015" w14:textId="77777777" w:rsidTr="00DB1C60">
        <w:trPr>
          <w:trHeight w:val="60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CED5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ocena bardzo dobra lub celująca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244" w14:textId="77777777" w:rsidR="00DB1C60" w:rsidRDefault="00DB1C60">
            <w:pPr>
              <w:rPr>
                <w:rFonts w:ascii="Arial" w:hAnsi="Arial"/>
                <w:sz w:val="20"/>
                <w:szCs w:val="20"/>
              </w:rPr>
            </w:pPr>
            <w:r>
              <w:t>Uczeń wykonuje ćwiczenia na lekcjach i zadania domowe.  Systematycznie uczęszcza na lekcje. Jest bardzo aktywny na lekcjach. Jest w stanie opanować znaczną większość słownictwa z danej lekcji i zna ich polskie odpowiedniki. Potrafi samodzielnie wykonywać ćwiczenia i zadania. Poprawnie czyta, raczej nie popełniając błędów w wymowie lub popełniając drobne błedy. Rozumie sens tekstów (prostych i złożonych), potrafi bez problemu wyszukać w nich kluczowe informacje i zapisać je. Potrafi sformułować i zapisać tekst, choć mogą w nim występować drobne błędy gramatyczne, ortograficzne i interpunkcyjne. Potrafi wypowiadać się w języku obcym na tematy z życia codziennego. Ze sprawdzianów otrzymuje co najmniej ocenę-dobry.</w:t>
            </w:r>
          </w:p>
        </w:tc>
      </w:tr>
      <w:tr w:rsidR="00DB1C60" w14:paraId="1D0F699E" w14:textId="77777777" w:rsidTr="00DB1C60">
        <w:trPr>
          <w:trHeight w:val="60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0640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ocena dobra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B02C" w14:textId="1DC4ED4D" w:rsidR="00DB1C60" w:rsidRDefault="004E3B36">
            <w:pPr>
              <w:rPr>
                <w:rFonts w:ascii="Arial" w:hAnsi="Arial"/>
                <w:sz w:val="20"/>
                <w:szCs w:val="20"/>
              </w:rPr>
            </w:pPr>
            <w:r>
              <w:t>Uczeń w</w:t>
            </w:r>
            <w:r w:rsidR="00DB1C60">
              <w:t xml:space="preserve">ykonuje ćwiczenia na lekcjach i zadania domowe.  Systematycznie uczęszcza na lekcje. Jest aktywny na zajęciach. Jest w stanie opanować większość słownictwa z danej lekcji i zna ich polskie odpowiedniki. Może popełniać nieliczne błędy w pisowni. </w:t>
            </w:r>
            <w:r w:rsidR="00DB1C60">
              <w:lastRenderedPageBreak/>
              <w:t>Potrafi samodzielnie wykonywać ćwiczenia i zadania. Popełnia nieliczne błędy gramatyczne i leksykalne. Rozumie sens prostych tekstów, potrafi wyszukać w nich kluczowe informacje i zapisać je. Potrafi samodzielnie tworzyć proste teksty i wypowiedzi. Podczas czytania popełnia nieliczne błędy. Ze sprawdzianów otrzymuje co najmniej ocenę-dostateczny.</w:t>
            </w:r>
          </w:p>
        </w:tc>
      </w:tr>
      <w:tr w:rsidR="00DB1C60" w14:paraId="47D091E2" w14:textId="77777777" w:rsidTr="00DB1C60">
        <w:trPr>
          <w:trHeight w:val="21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9FDF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ocena dostateczna lub dopuszczająca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272B" w14:textId="77777777" w:rsidR="00DB1C60" w:rsidRDefault="00DB1C60">
            <w:pPr>
              <w:rPr>
                <w:rFonts w:ascii="Arial" w:hAnsi="Arial"/>
                <w:sz w:val="20"/>
                <w:szCs w:val="20"/>
              </w:rPr>
            </w:pPr>
            <w:r>
              <w:t>Uczeń uczęszcza na lekcje. Wykonuje ćwiczenia na lekcjach oraz zadania domowe. Jest w stanie opanować przynajmniej dziesięć słów/ kluczowych słów z danej lekcji i potrafi je w miarę poprawnie wymówić, choć może popełniać błędy w pisowni. Potrafi podać polskie odpowiedniki poznanych obcych słów oraz dopasować obce słowa do ich polskich odpowiedników. Potrafi wykonywać zadania gramatyczne, bazując na przedstawionych przykładach. Wykonuje ćwiczenia i zadania z pomocą nauczyciela, ale też próbuje wykonać je samodzielnie. Popełnia liczne błędy gramatyczne i leksykalne. Potrafi przeczytać tekst, choć z licznymi błędami. Częściowo rozumie czytany tekst i potrafi wyszukać w nim chociaż kilka kluczowych informacji. Ze sprawdzianów otrzymuje oceny, co najmniej-dopuszczający.</w:t>
            </w:r>
          </w:p>
        </w:tc>
      </w:tr>
      <w:tr w:rsidR="00DB1C60" w14:paraId="78E09362" w14:textId="77777777" w:rsidTr="00DB1C60">
        <w:trPr>
          <w:trHeight w:val="8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F35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ocena niedostateczna</w:t>
            </w:r>
          </w:p>
          <w:p w14:paraId="78AC1180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C28661D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4E2683D" w14:textId="77777777" w:rsidR="00DB1C60" w:rsidRDefault="00DB1C6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AFD1" w14:textId="77777777" w:rsidR="00DB1C60" w:rsidRDefault="00DB1C60">
            <w:pPr>
              <w:rPr>
                <w:rFonts w:ascii="Times New Roman" w:hAnsi="Times New Roman"/>
                <w:sz w:val="24"/>
                <w:szCs w:val="24"/>
              </w:rPr>
            </w:pPr>
            <w:r>
              <w:t>Uczeń nie opanował minimum wiadomości i umiejętności z języka obcego. Niechętnie uczestniczy w lekcjach, nie wykonuje ćwiczeń i zadań przygotowanych przez nauczyciela,  nie odrabia prac domowych.</w:t>
            </w:r>
          </w:p>
          <w:p w14:paraId="76F6E5F3" w14:textId="77777777" w:rsidR="00DB1C60" w:rsidRDefault="00DB1C60">
            <w:pPr>
              <w:rPr>
                <w:rFonts w:ascii="Arial" w:hAnsi="Arial"/>
                <w:sz w:val="20"/>
                <w:szCs w:val="20"/>
              </w:rPr>
            </w:pPr>
            <w:r>
              <w:t>Ze sprawdzianów otrzymuje ocenę-niedostateczny, nie poprawia sprawdzianów.</w:t>
            </w:r>
          </w:p>
        </w:tc>
      </w:tr>
    </w:tbl>
    <w:p w14:paraId="62FF6AB2" w14:textId="77777777" w:rsidR="00DB1C60" w:rsidRDefault="00DB1C60"/>
    <w:p w14:paraId="7C0CCEB1" w14:textId="520BDC04" w:rsidR="006C1003" w:rsidRDefault="007B11D8">
      <w:r>
        <w:t xml:space="preserve"> </w:t>
      </w:r>
    </w:p>
    <w:sectPr w:rsidR="006C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2MjQ0NTGytDA1NbBQ0lEKTi0uzszPAykwqgUA7H3niCwAAAA="/>
  </w:docVars>
  <w:rsids>
    <w:rsidRoot w:val="007B11D8"/>
    <w:rsid w:val="004E3B36"/>
    <w:rsid w:val="006C1003"/>
    <w:rsid w:val="007B11D8"/>
    <w:rsid w:val="00D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B3D9"/>
  <w15:chartTrackingRefBased/>
  <w15:docId w15:val="{62B75FA2-9EF1-4249-9C6C-692893E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1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1C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1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Stanowska</dc:creator>
  <cp:keywords/>
  <dc:description/>
  <cp:lastModifiedBy>Danuta Stanowska</cp:lastModifiedBy>
  <cp:revision>2</cp:revision>
  <dcterms:created xsi:type="dcterms:W3CDTF">2021-09-05T13:12:00Z</dcterms:created>
  <dcterms:modified xsi:type="dcterms:W3CDTF">2021-09-05T14:06:00Z</dcterms:modified>
</cp:coreProperties>
</file>